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  <w:u w:val="single"/>
        </w:rPr>
        <w:t>Создание информации о финансово – хозяйственной деятельности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1. Объем образовательной деятельности, финансовое обеспечение которой осуществляется за счет бюджетных ассигнований федерального бюджета.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Нет.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2. Объем образовательной деятельности, финансовое обеспечение которой осуществляется за счет бюджета субъектов РФ.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0D23EC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1063725,95</w:t>
      </w:r>
      <w:r w:rsidR="00D9009B" w:rsidRPr="00344A78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3. Объем образовательной деятельности, финансовое обеспечение которой осуществляется за счет местных бюджетов.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0D23EC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2190577,54</w:t>
      </w:r>
      <w:r w:rsidR="00D9009B" w:rsidRPr="00344A78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4. Объем образовательной деятельности, финансовое обеспечение которой осуществляется по договорам об образовании за счет средств физических и (или) юридических лиц.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Нет.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5. Ссылка на информацию, предоставленную на официальном сайте государственных (муниципальных) образовательных организаций.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0D23EC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D9009B" w:rsidRPr="00344A78">
          <w:rPr>
            <w:rFonts w:ascii="Times New Roman" w:eastAsia="Times New Roman" w:hAnsi="Times New Roman" w:cs="Times New Roman"/>
            <w:sz w:val="28"/>
            <w:u w:val="single"/>
            <w:lang w:val="en-US"/>
          </w:rPr>
          <w:t>http</w:t>
        </w:r>
        <w:r w:rsidR="00D9009B" w:rsidRPr="00344A78">
          <w:rPr>
            <w:rFonts w:ascii="Times New Roman" w:eastAsia="Times New Roman" w:hAnsi="Times New Roman" w:cs="Times New Roman"/>
            <w:sz w:val="28"/>
            <w:u w:val="single"/>
          </w:rPr>
          <w:t>://</w:t>
        </w:r>
        <w:r w:rsidR="00D9009B" w:rsidRPr="00344A78">
          <w:rPr>
            <w:rFonts w:ascii="Times New Roman" w:eastAsia="Times New Roman" w:hAnsi="Times New Roman" w:cs="Times New Roman"/>
            <w:sz w:val="28"/>
            <w:u w:val="single"/>
            <w:lang w:val="en-US"/>
          </w:rPr>
          <w:t>bus</w:t>
        </w:r>
        <w:r w:rsidR="00D9009B" w:rsidRPr="00344A78">
          <w:rPr>
            <w:rFonts w:ascii="Times New Roman" w:eastAsia="Times New Roman" w:hAnsi="Times New Roman" w:cs="Times New Roman"/>
            <w:sz w:val="28"/>
            <w:u w:val="single"/>
          </w:rPr>
          <w:t>.</w:t>
        </w:r>
        <w:proofErr w:type="spellStart"/>
        <w:r w:rsidR="00D9009B" w:rsidRPr="00344A78">
          <w:rPr>
            <w:rFonts w:ascii="Times New Roman" w:eastAsia="Times New Roman" w:hAnsi="Times New Roman" w:cs="Times New Roman"/>
            <w:sz w:val="28"/>
            <w:u w:val="single"/>
            <w:lang w:val="en-US"/>
          </w:rPr>
          <w:t>gov</w:t>
        </w:r>
        <w:proofErr w:type="spellEnd"/>
        <w:r w:rsidR="00D9009B" w:rsidRPr="00344A78">
          <w:rPr>
            <w:rFonts w:ascii="Times New Roman" w:eastAsia="Times New Roman" w:hAnsi="Times New Roman" w:cs="Times New Roman"/>
            <w:sz w:val="28"/>
            <w:u w:val="single"/>
          </w:rPr>
          <w:t>.</w:t>
        </w:r>
        <w:proofErr w:type="spellStart"/>
        <w:r w:rsidR="00D9009B" w:rsidRPr="00344A78">
          <w:rPr>
            <w:rFonts w:ascii="Times New Roman" w:eastAsia="Times New Roman" w:hAnsi="Times New Roman" w:cs="Times New Roman"/>
            <w:sz w:val="28"/>
            <w:u w:val="single"/>
            <w:lang w:val="en-US"/>
          </w:rPr>
          <w:t>ru</w:t>
        </w:r>
        <w:proofErr w:type="spellEnd"/>
      </w:hyperlink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6. Показатели финансово – хозяйственной деятельности.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Нет.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lastRenderedPageBreak/>
        <w:t>7. Год (отчетный период), за который  предоставляется сведения.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2016 год.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8. План  финансово – хозяйственной деятельности.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Нет.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9. Источники поступления средств.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Местный бюджет.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Бюджет субъектов РФ.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Внебюджетные источники  - плата за присмотр и уход за детьми,  осваивающими образовательные программы дошкольного образования в казенных муниципальных образовательных организациях.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10. Объем поступивших средств.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0D23EC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3254303,49</w:t>
      </w:r>
      <w:r w:rsidR="00D9009B" w:rsidRPr="00344A78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11. Структура доходов.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 xml:space="preserve">1. доходы от оказания платных </w:t>
      </w:r>
      <w:r w:rsidR="003F1123">
        <w:rPr>
          <w:rFonts w:ascii="Times New Roman" w:eastAsia="Times New Roman" w:hAnsi="Times New Roman" w:cs="Times New Roman"/>
          <w:sz w:val="28"/>
          <w:szCs w:val="28"/>
        </w:rPr>
        <w:t>услуг (работ) - нет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 xml:space="preserve">2. доходы по операциям с активами   - </w:t>
      </w:r>
      <w:r w:rsidR="002A50AD" w:rsidRPr="00344A78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3F1123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прочие доходы </w:t>
      </w:r>
      <w:r w:rsidR="000D23E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23EC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12. Источники расходования средств.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lastRenderedPageBreak/>
        <w:t>Бюджет Талицкого городского округа.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13. Объем расходованных средств.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 xml:space="preserve">Кассовый расход </w:t>
      </w:r>
      <w:r w:rsidR="000D23EC">
        <w:rPr>
          <w:rFonts w:ascii="Times New Roman" w:eastAsia="Times New Roman" w:hAnsi="Times New Roman" w:cs="Times New Roman"/>
          <w:sz w:val="28"/>
          <w:szCs w:val="28"/>
        </w:rPr>
        <w:t>3254303,49</w:t>
      </w:r>
      <w:r w:rsidRPr="00344A78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14. Структура расходов.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0D23E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Расходы   </w:t>
      </w:r>
      <w:r w:rsidR="000D23EC">
        <w:rPr>
          <w:rFonts w:ascii="Times New Roman" w:eastAsia="Times New Roman" w:hAnsi="Times New Roman" w:cs="Times New Roman"/>
          <w:sz w:val="28"/>
          <w:szCs w:val="28"/>
        </w:rPr>
        <w:t>3254303,49</w:t>
      </w:r>
      <w:r w:rsidR="00C003AA" w:rsidRPr="00344A78">
        <w:rPr>
          <w:rFonts w:ascii="Times New Roman" w:eastAsia="Times New Roman" w:hAnsi="Times New Roman" w:cs="Times New Roman"/>
          <w:sz w:val="28"/>
          <w:szCs w:val="28"/>
        </w:rPr>
        <w:t xml:space="preserve"> рублей:</w:t>
      </w: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1. оплата труда и начисления на выплат</w:t>
      </w:r>
      <w:r w:rsidR="00C003AA" w:rsidRPr="00344A78">
        <w:rPr>
          <w:rFonts w:ascii="Times New Roman" w:eastAsia="Times New Roman" w:hAnsi="Times New Roman" w:cs="Times New Roman"/>
          <w:sz w:val="28"/>
          <w:szCs w:val="28"/>
        </w:rPr>
        <w:t xml:space="preserve">ы по оплате труда </w:t>
      </w:r>
      <w:r w:rsidRPr="00344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23EC">
        <w:rPr>
          <w:rFonts w:ascii="Times New Roman" w:eastAsia="Times New Roman" w:hAnsi="Times New Roman" w:cs="Times New Roman"/>
          <w:sz w:val="28"/>
          <w:szCs w:val="28"/>
        </w:rPr>
        <w:t>1713377,98</w:t>
      </w:r>
      <w:r w:rsidR="00C003AA" w:rsidRPr="00344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4A78">
        <w:rPr>
          <w:rFonts w:ascii="Times New Roman" w:eastAsia="Times New Roman" w:hAnsi="Times New Roman" w:cs="Times New Roman"/>
          <w:sz w:val="28"/>
          <w:szCs w:val="28"/>
        </w:rPr>
        <w:t>рублей: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E15A1F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заработная плата   </w:t>
      </w:r>
      <w:r w:rsidR="000D23EC">
        <w:rPr>
          <w:rFonts w:ascii="Times New Roman" w:eastAsia="Times New Roman" w:hAnsi="Times New Roman" w:cs="Times New Roman"/>
          <w:sz w:val="28"/>
          <w:szCs w:val="28"/>
        </w:rPr>
        <w:t>1303563,00</w:t>
      </w:r>
      <w:r w:rsidR="00D9009B" w:rsidRPr="00344A78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15A1F">
        <w:rPr>
          <w:rFonts w:ascii="Times New Roman" w:eastAsia="Times New Roman" w:hAnsi="Times New Roman" w:cs="Times New Roman"/>
          <w:sz w:val="28"/>
          <w:szCs w:val="28"/>
        </w:rPr>
        <w:t>прочие выплаты </w:t>
      </w:r>
      <w:r w:rsidR="000D23EC">
        <w:rPr>
          <w:rFonts w:ascii="Times New Roman" w:eastAsia="Times New Roman" w:hAnsi="Times New Roman" w:cs="Times New Roman"/>
          <w:sz w:val="28"/>
          <w:szCs w:val="28"/>
        </w:rPr>
        <w:t>– 345 рублей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- начисления на выпл</w:t>
      </w:r>
      <w:r w:rsidR="00E15A1F">
        <w:rPr>
          <w:rFonts w:ascii="Times New Roman" w:eastAsia="Times New Roman" w:hAnsi="Times New Roman" w:cs="Times New Roman"/>
          <w:sz w:val="28"/>
          <w:szCs w:val="28"/>
        </w:rPr>
        <w:t xml:space="preserve">аты по оплате труда  </w:t>
      </w:r>
      <w:r w:rsidR="000D23EC">
        <w:rPr>
          <w:rFonts w:ascii="Times New Roman" w:eastAsia="Times New Roman" w:hAnsi="Times New Roman" w:cs="Times New Roman"/>
          <w:sz w:val="28"/>
          <w:szCs w:val="28"/>
        </w:rPr>
        <w:t>409814,98</w:t>
      </w:r>
      <w:r w:rsidR="00E15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4A78">
        <w:rPr>
          <w:rFonts w:ascii="Times New Roman" w:eastAsia="Times New Roman" w:hAnsi="Times New Roman" w:cs="Times New Roman"/>
          <w:sz w:val="28"/>
          <w:szCs w:val="28"/>
        </w:rPr>
        <w:t xml:space="preserve">рублей. 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2.  приобретение работ,  услуг   </w:t>
      </w:r>
      <w:r w:rsidR="000D23EC">
        <w:rPr>
          <w:rFonts w:ascii="Times New Roman" w:eastAsia="Times New Roman" w:hAnsi="Times New Roman" w:cs="Times New Roman"/>
          <w:sz w:val="28"/>
          <w:szCs w:val="28"/>
        </w:rPr>
        <w:t>1540925,51</w:t>
      </w:r>
      <w:r w:rsidRPr="00344A78">
        <w:rPr>
          <w:rFonts w:ascii="Times New Roman" w:eastAsia="Times New Roman" w:hAnsi="Times New Roman" w:cs="Times New Roman"/>
          <w:sz w:val="28"/>
          <w:szCs w:val="28"/>
        </w:rPr>
        <w:t xml:space="preserve"> рублей: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E15A1F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услуги связи   </w:t>
      </w:r>
      <w:r w:rsidR="000D23EC">
        <w:rPr>
          <w:rFonts w:ascii="Times New Roman" w:eastAsia="Times New Roman" w:hAnsi="Times New Roman" w:cs="Times New Roman"/>
          <w:sz w:val="28"/>
          <w:szCs w:val="28"/>
        </w:rPr>
        <w:t>6800,00</w:t>
      </w:r>
      <w:r w:rsidR="00D9009B" w:rsidRPr="00344A78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E15A1F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коммунальные услуги   </w:t>
      </w:r>
      <w:r w:rsidR="000D23EC">
        <w:rPr>
          <w:rFonts w:ascii="Times New Roman" w:eastAsia="Times New Roman" w:hAnsi="Times New Roman" w:cs="Times New Roman"/>
          <w:sz w:val="28"/>
          <w:szCs w:val="28"/>
        </w:rPr>
        <w:t>687370,00</w:t>
      </w:r>
      <w:r w:rsidR="00D9009B" w:rsidRPr="00344A78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 xml:space="preserve">- арендная плата за пользование имуществом </w:t>
      </w:r>
      <w:r w:rsidR="00E15A1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4A78">
        <w:rPr>
          <w:rFonts w:ascii="Times New Roman" w:eastAsia="Times New Roman" w:hAnsi="Times New Roman" w:cs="Times New Roman"/>
          <w:sz w:val="28"/>
          <w:szCs w:val="28"/>
        </w:rPr>
        <w:t>  нет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- работы, услуги по содержанию имущества   </w:t>
      </w:r>
      <w:r w:rsidR="000D23EC">
        <w:rPr>
          <w:rFonts w:ascii="Times New Roman" w:eastAsia="Times New Roman" w:hAnsi="Times New Roman" w:cs="Times New Roman"/>
          <w:sz w:val="28"/>
          <w:szCs w:val="28"/>
        </w:rPr>
        <w:t>119658,52</w:t>
      </w:r>
      <w:r w:rsidRPr="00344A78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E15A1F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прочие работы, услуги   </w:t>
      </w:r>
      <w:r w:rsidR="000D23EC">
        <w:rPr>
          <w:rFonts w:ascii="Times New Roman" w:eastAsia="Times New Roman" w:hAnsi="Times New Roman" w:cs="Times New Roman"/>
          <w:sz w:val="28"/>
          <w:szCs w:val="28"/>
        </w:rPr>
        <w:t>727096,99</w:t>
      </w:r>
      <w:r w:rsidR="00D9009B" w:rsidRPr="00344A78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 3.  ра</w:t>
      </w:r>
      <w:r w:rsidR="00B11809">
        <w:rPr>
          <w:rFonts w:ascii="Times New Roman" w:eastAsia="Times New Roman" w:hAnsi="Times New Roman" w:cs="Times New Roman"/>
          <w:sz w:val="28"/>
          <w:szCs w:val="28"/>
        </w:rPr>
        <w:t>сходы по операциям с активами   - нет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- амортизация основных средств и нематериальных активов   </w:t>
      </w:r>
      <w:r w:rsidR="000D23EC">
        <w:rPr>
          <w:rFonts w:ascii="Times New Roman" w:eastAsia="Times New Roman" w:hAnsi="Times New Roman" w:cs="Times New Roman"/>
          <w:sz w:val="28"/>
          <w:szCs w:val="28"/>
        </w:rPr>
        <w:t xml:space="preserve">3778612,44 </w:t>
      </w:r>
      <w:r w:rsidRPr="00344A78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09B" w:rsidRPr="00344A78" w:rsidRDefault="00D9009B" w:rsidP="00D9009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- расход</w:t>
      </w:r>
      <w:r w:rsidR="00B11809">
        <w:rPr>
          <w:rFonts w:ascii="Times New Roman" w:eastAsia="Times New Roman" w:hAnsi="Times New Roman" w:cs="Times New Roman"/>
          <w:sz w:val="28"/>
          <w:szCs w:val="28"/>
        </w:rPr>
        <w:t>ование материальных запасов   </w:t>
      </w:r>
      <w:r w:rsidR="000D23EC">
        <w:rPr>
          <w:rFonts w:ascii="Times New Roman" w:eastAsia="Times New Roman" w:hAnsi="Times New Roman" w:cs="Times New Roman"/>
          <w:sz w:val="28"/>
          <w:szCs w:val="28"/>
        </w:rPr>
        <w:t>312688,86</w:t>
      </w:r>
      <w:r w:rsidRPr="00344A78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D9009B" w:rsidRPr="00344A78" w:rsidRDefault="00D9009B" w:rsidP="00D90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635C" w:rsidRPr="00344A78" w:rsidRDefault="00D9009B" w:rsidP="000D23EC">
      <w:pPr>
        <w:spacing w:before="100" w:beforeAutospacing="1" w:after="100" w:afterAutospacing="1" w:line="240" w:lineRule="auto"/>
        <w:contextualSpacing/>
        <w:jc w:val="center"/>
      </w:pPr>
      <w:r w:rsidRPr="00344A78">
        <w:rPr>
          <w:rFonts w:ascii="Times New Roman" w:eastAsia="Times New Roman" w:hAnsi="Times New Roman" w:cs="Times New Roman"/>
          <w:sz w:val="28"/>
          <w:szCs w:val="28"/>
        </w:rPr>
        <w:t> 4. прочие расходы  </w:t>
      </w:r>
      <w:r w:rsidR="000D23EC">
        <w:rPr>
          <w:rFonts w:ascii="Times New Roman" w:eastAsia="Times New Roman" w:hAnsi="Times New Roman" w:cs="Times New Roman"/>
          <w:sz w:val="28"/>
          <w:szCs w:val="28"/>
        </w:rPr>
        <w:t>414408,13</w:t>
      </w:r>
      <w:r w:rsidRPr="00344A78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  <w:bookmarkStart w:id="0" w:name="_GoBack"/>
      <w:bookmarkEnd w:id="0"/>
    </w:p>
    <w:sectPr w:rsidR="0004635C" w:rsidRPr="00344A78" w:rsidSect="0079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009B"/>
    <w:rsid w:val="0004635C"/>
    <w:rsid w:val="000D23EC"/>
    <w:rsid w:val="002A50AD"/>
    <w:rsid w:val="00344A78"/>
    <w:rsid w:val="003E2020"/>
    <w:rsid w:val="003F1123"/>
    <w:rsid w:val="00756DD0"/>
    <w:rsid w:val="00B11809"/>
    <w:rsid w:val="00C003AA"/>
    <w:rsid w:val="00D9009B"/>
    <w:rsid w:val="00E1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s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Кокшарова Татьяна Фоминична</cp:lastModifiedBy>
  <cp:revision>6</cp:revision>
  <dcterms:created xsi:type="dcterms:W3CDTF">2017-06-20T13:52:00Z</dcterms:created>
  <dcterms:modified xsi:type="dcterms:W3CDTF">2017-11-12T14:17:00Z</dcterms:modified>
</cp:coreProperties>
</file>